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A0053" w:rsidRPr="00A36BDC" w:rsidRDefault="002A0053" w:rsidP="002A0053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 ноября  2021 года  №144</w:t>
      </w:r>
    </w:p>
    <w:p w:rsidR="002A0053" w:rsidRPr="00A36BDC" w:rsidRDefault="002A0053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02D2B" w:rsidRPr="00402D2B" w:rsidRDefault="00402D2B" w:rsidP="00402D2B">
      <w:pPr>
        <w:jc w:val="center"/>
        <w:rPr>
          <w:rFonts w:ascii="Times New Roman" w:hAnsi="Times New Roman"/>
          <w:b/>
          <w:sz w:val="28"/>
          <w:szCs w:val="28"/>
        </w:rPr>
      </w:pPr>
      <w:r w:rsidRPr="00402D2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Кокшайского  сельского поселения от 08 ноября 2019г. № 180 «Об утверждении Административного регламента предоставления муниципальной услуги «Выдача разрешения на строительство» ( в редакции постановления от 31.01.2020г. №13, </w:t>
      </w:r>
      <w:r>
        <w:rPr>
          <w:rFonts w:ascii="Times New Roman" w:hAnsi="Times New Roman"/>
          <w:b/>
          <w:sz w:val="28"/>
          <w:szCs w:val="28"/>
        </w:rPr>
        <w:t xml:space="preserve">от 24.09.2020г. №148 </w:t>
      </w:r>
      <w:r w:rsidRPr="00402D2B">
        <w:rPr>
          <w:rFonts w:ascii="Times New Roman" w:hAnsi="Times New Roman"/>
          <w:b/>
          <w:sz w:val="28"/>
          <w:szCs w:val="28"/>
        </w:rPr>
        <w:t>)</w:t>
      </w:r>
    </w:p>
    <w:p w:rsidR="00402D2B" w:rsidRPr="00DC6592" w:rsidRDefault="00402D2B" w:rsidP="00402D2B">
      <w:pPr>
        <w:pStyle w:val="a9"/>
        <w:spacing w:before="0" w:beforeAutospacing="0" w:after="0" w:afterAutospacing="0"/>
        <w:ind w:firstLine="381"/>
        <w:jc w:val="both"/>
        <w:rPr>
          <w:color w:val="000000"/>
          <w:sz w:val="28"/>
          <w:szCs w:val="28"/>
        </w:rPr>
      </w:pPr>
      <w:r w:rsidRPr="00DC6592">
        <w:rPr>
          <w:color w:val="000000"/>
          <w:sz w:val="28"/>
          <w:szCs w:val="28"/>
        </w:rPr>
        <w:t> </w:t>
      </w:r>
    </w:p>
    <w:p w:rsidR="00402D2B" w:rsidRPr="00402D2B" w:rsidRDefault="00402D2B" w:rsidP="00402D2B">
      <w:pPr>
        <w:pStyle w:val="a9"/>
        <w:spacing w:before="0" w:beforeAutospacing="0" w:after="0" w:afterAutospacing="0"/>
        <w:ind w:firstLine="381"/>
        <w:jc w:val="both"/>
        <w:rPr>
          <w:color w:val="000000"/>
          <w:sz w:val="28"/>
          <w:szCs w:val="28"/>
        </w:rPr>
      </w:pPr>
      <w:r w:rsidRPr="00402D2B">
        <w:rPr>
          <w:color w:val="000000"/>
          <w:sz w:val="28"/>
          <w:szCs w:val="28"/>
        </w:rPr>
        <w:t> </w:t>
      </w:r>
      <w:r w:rsidRPr="00402D2B">
        <w:rPr>
          <w:sz w:val="28"/>
          <w:szCs w:val="28"/>
        </w:rPr>
        <w:t>В соответствии с </w:t>
      </w:r>
      <w:hyperlink r:id="rId7" w:tgtFrame="_blank" w:history="1">
        <w:r w:rsidRPr="00402D2B">
          <w:rPr>
            <w:rStyle w:val="hyperlink"/>
            <w:sz w:val="28"/>
            <w:szCs w:val="28"/>
          </w:rPr>
          <w:t>Градостроительным кодексом Российской Федерации</w:t>
        </w:r>
      </w:hyperlink>
      <w:r w:rsidRPr="00402D2B">
        <w:rPr>
          <w:sz w:val="28"/>
          <w:szCs w:val="28"/>
        </w:rPr>
        <w:t>, Федеральным законом </w:t>
      </w:r>
      <w:hyperlink r:id="rId8" w:tgtFrame="_blank" w:history="1">
        <w:r w:rsidRPr="00402D2B">
          <w:rPr>
            <w:rStyle w:val="hyperlink"/>
            <w:sz w:val="28"/>
            <w:szCs w:val="28"/>
          </w:rPr>
          <w:t>от 27.07.2010 № 210-ФЗ</w:t>
        </w:r>
      </w:hyperlink>
      <w:r w:rsidRPr="00402D2B">
        <w:rPr>
          <w:sz w:val="28"/>
          <w:szCs w:val="28"/>
        </w:rPr>
        <w:t> </w:t>
      </w:r>
      <w:hyperlink r:id="rId9" w:tgtFrame="_blank" w:history="1">
        <w:r w:rsidRPr="00402D2B">
          <w:rPr>
            <w:rStyle w:val="hyperlink"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402D2B">
        <w:rPr>
          <w:sz w:val="28"/>
          <w:szCs w:val="28"/>
        </w:rPr>
        <w:t>, Федеральным законом </w:t>
      </w:r>
      <w:hyperlink r:id="rId10" w:tgtFrame="_blank" w:history="1">
        <w:r w:rsidRPr="00402D2B">
          <w:rPr>
            <w:rStyle w:val="hyperlink"/>
            <w:sz w:val="28"/>
            <w:szCs w:val="28"/>
          </w:rPr>
          <w:t>от 06.10.2003</w:t>
        </w:r>
        <w:r w:rsidR="00BB5752">
          <w:rPr>
            <w:rStyle w:val="hyperlink"/>
            <w:sz w:val="28"/>
            <w:szCs w:val="28"/>
          </w:rPr>
          <w:t xml:space="preserve">  </w:t>
        </w:r>
        <w:r w:rsidRPr="00402D2B">
          <w:rPr>
            <w:rStyle w:val="hyperlink"/>
            <w:sz w:val="28"/>
            <w:szCs w:val="28"/>
          </w:rPr>
          <w:t xml:space="preserve"> №131-ФЗ</w:t>
        </w:r>
      </w:hyperlink>
      <w:r w:rsidRPr="00402D2B">
        <w:rPr>
          <w:sz w:val="28"/>
          <w:szCs w:val="28"/>
        </w:rPr>
        <w:t> </w:t>
      </w:r>
      <w:r w:rsidR="00BB5752">
        <w:rPr>
          <w:sz w:val="28"/>
          <w:szCs w:val="28"/>
        </w:rPr>
        <w:t xml:space="preserve">  </w:t>
      </w:r>
      <w:hyperlink r:id="rId11" w:tgtFrame="_blank" w:history="1">
        <w:r w:rsidRPr="00402D2B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402D2B">
        <w:rPr>
          <w:sz w:val="28"/>
          <w:szCs w:val="28"/>
        </w:rPr>
        <w:t>, Федеральным законом от 01.07.2021 №275-ФЗ «О внесении изменений в </w:t>
      </w:r>
      <w:hyperlink r:id="rId12" w:tgtFrame="_blank" w:history="1">
        <w:r w:rsidRPr="00402D2B">
          <w:rPr>
            <w:rStyle w:val="hyperlink"/>
            <w:sz w:val="28"/>
            <w:szCs w:val="28"/>
          </w:rPr>
          <w:t>Градостроительный кодекс Российской Федерации</w:t>
        </w:r>
      </w:hyperlink>
      <w:r w:rsidRPr="00402D2B">
        <w:rPr>
          <w:sz w:val="28"/>
          <w:szCs w:val="28"/>
        </w:rPr>
        <w:t> и</w:t>
      </w:r>
      <w:r w:rsidRPr="00402D2B">
        <w:rPr>
          <w:color w:val="000000"/>
          <w:sz w:val="28"/>
          <w:szCs w:val="28"/>
        </w:rPr>
        <w:t xml:space="preserve"> отдельные законодательные акты Российской Федерации», руководствуясь п.6.1 Положения о Кокшайской сельской администрации, Кокшайская сельская администрация Звениговского муниципального района Республики Марий Эл,-</w:t>
      </w:r>
    </w:p>
    <w:p w:rsidR="00402D2B" w:rsidRPr="00402D2B" w:rsidRDefault="00402D2B" w:rsidP="00402D2B">
      <w:pPr>
        <w:pStyle w:val="a9"/>
        <w:spacing w:before="0" w:beforeAutospacing="0" w:after="0" w:afterAutospacing="0"/>
        <w:ind w:firstLine="381"/>
        <w:jc w:val="both"/>
        <w:rPr>
          <w:color w:val="000000"/>
          <w:sz w:val="28"/>
          <w:szCs w:val="28"/>
        </w:rPr>
      </w:pPr>
    </w:p>
    <w:p w:rsidR="00402D2B" w:rsidRPr="00402D2B" w:rsidRDefault="00402D2B" w:rsidP="00402D2B">
      <w:pPr>
        <w:pStyle w:val="a9"/>
        <w:spacing w:before="0" w:beforeAutospacing="0" w:after="0" w:afterAutospacing="0"/>
        <w:ind w:firstLine="381"/>
        <w:jc w:val="center"/>
        <w:rPr>
          <w:b/>
          <w:color w:val="000000"/>
          <w:sz w:val="28"/>
          <w:szCs w:val="28"/>
        </w:rPr>
      </w:pPr>
      <w:r w:rsidRPr="00402D2B">
        <w:rPr>
          <w:b/>
          <w:color w:val="000000"/>
          <w:sz w:val="28"/>
          <w:szCs w:val="28"/>
        </w:rPr>
        <w:t>ПОСТАНОВЛЯЕТ:</w:t>
      </w:r>
    </w:p>
    <w:p w:rsidR="00402D2B" w:rsidRPr="000C5D62" w:rsidRDefault="00402D2B" w:rsidP="00402D2B">
      <w:pPr>
        <w:pStyle w:val="a9"/>
        <w:spacing w:before="0" w:beforeAutospacing="0" w:after="0" w:afterAutospacing="0"/>
        <w:ind w:firstLine="381"/>
        <w:jc w:val="both"/>
        <w:rPr>
          <w:color w:val="000000"/>
          <w:sz w:val="28"/>
          <w:szCs w:val="28"/>
        </w:rPr>
      </w:pPr>
    </w:p>
    <w:p w:rsidR="00402D2B" w:rsidRPr="000C5D62" w:rsidRDefault="00402D2B" w:rsidP="00402D2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C5D62">
        <w:rPr>
          <w:rFonts w:ascii="Times New Roman" w:hAnsi="Times New Roman"/>
          <w:color w:val="000000"/>
          <w:sz w:val="28"/>
          <w:szCs w:val="28"/>
        </w:rPr>
        <w:t xml:space="preserve">       1. Внести в </w:t>
      </w:r>
      <w:hyperlink r:id="rId13" w:tgtFrame="_blank" w:history="1">
        <w:r w:rsidRPr="000C5D62">
          <w:rPr>
            <w:rStyle w:val="hyperlink"/>
            <w:rFonts w:ascii="Times New Roman" w:hAnsi="Times New Roman"/>
            <w:sz w:val="28"/>
            <w:szCs w:val="28"/>
          </w:rPr>
          <w:t xml:space="preserve">административный регламент   предоставления муниципальной услуги  «Выдача разрешения на строительство», утвержденный постановлением   </w:t>
        </w:r>
        <w:r w:rsidRPr="000C5D62">
          <w:rPr>
            <w:rFonts w:ascii="Times New Roman" w:hAnsi="Times New Roman"/>
            <w:sz w:val="28"/>
            <w:szCs w:val="28"/>
          </w:rPr>
          <w:t>администрации  Кокшайского  сельского поселения от 08 ноября 2019г. № 180  «Об утверждении Административного регламента предоставления муниципальной услуги</w:t>
        </w:r>
        <w:r w:rsidR="0047322C" w:rsidRPr="000C5D62">
          <w:rPr>
            <w:rFonts w:ascii="Times New Roman" w:hAnsi="Times New Roman"/>
            <w:sz w:val="28"/>
            <w:szCs w:val="28"/>
          </w:rPr>
          <w:t xml:space="preserve"> </w:t>
        </w:r>
        <w:r w:rsidRPr="000C5D62">
          <w:rPr>
            <w:rFonts w:ascii="Times New Roman" w:hAnsi="Times New Roman"/>
            <w:sz w:val="28"/>
            <w:szCs w:val="28"/>
          </w:rPr>
          <w:t xml:space="preserve"> «Выдача разрешения на строительство» ( в редакции постановления </w:t>
        </w:r>
        <w:r w:rsidR="0047322C" w:rsidRPr="000C5D62">
          <w:rPr>
            <w:rFonts w:ascii="Times New Roman" w:hAnsi="Times New Roman"/>
            <w:sz w:val="28"/>
            <w:szCs w:val="28"/>
          </w:rPr>
          <w:t xml:space="preserve"> </w:t>
        </w:r>
        <w:r w:rsidRPr="000C5D62">
          <w:rPr>
            <w:rFonts w:ascii="Times New Roman" w:hAnsi="Times New Roman"/>
            <w:sz w:val="28"/>
            <w:szCs w:val="28"/>
          </w:rPr>
          <w:t>от 31.01.2020г. №13, от 24.09.2020г. №148 )</w:t>
        </w:r>
        <w:r w:rsidRPr="000C5D62">
          <w:rPr>
            <w:rStyle w:val="hyperlink"/>
            <w:rFonts w:ascii="Times New Roman" w:hAnsi="Times New Roman"/>
            <w:sz w:val="28"/>
            <w:szCs w:val="28"/>
          </w:rPr>
          <w:t>, далее</w:t>
        </w:r>
        <w:r w:rsidR="00B46E7D" w:rsidRPr="000C5D62">
          <w:rPr>
            <w:rStyle w:val="hyperlink"/>
            <w:rFonts w:ascii="Times New Roman" w:hAnsi="Times New Roman"/>
            <w:sz w:val="28"/>
            <w:szCs w:val="28"/>
          </w:rPr>
          <w:t xml:space="preserve"> </w:t>
        </w:r>
        <w:r w:rsidRPr="000C5D62">
          <w:rPr>
            <w:rStyle w:val="hyperlink"/>
            <w:rFonts w:ascii="Times New Roman" w:hAnsi="Times New Roman"/>
            <w:sz w:val="28"/>
            <w:szCs w:val="28"/>
          </w:rPr>
          <w:t xml:space="preserve">- Регламент, </w:t>
        </w:r>
      </w:hyperlink>
      <w:r w:rsidRPr="000C5D62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402D2B" w:rsidRPr="000C5D62" w:rsidRDefault="00402D2B" w:rsidP="00402D2B">
      <w:pPr>
        <w:pStyle w:val="a9"/>
        <w:spacing w:before="0" w:beforeAutospacing="0" w:after="0" w:afterAutospacing="0"/>
        <w:ind w:firstLine="381"/>
        <w:jc w:val="both"/>
        <w:rPr>
          <w:color w:val="000000"/>
          <w:sz w:val="28"/>
          <w:szCs w:val="28"/>
        </w:rPr>
      </w:pPr>
      <w:r w:rsidRPr="000C5D62">
        <w:rPr>
          <w:color w:val="000000"/>
          <w:sz w:val="28"/>
          <w:szCs w:val="28"/>
        </w:rPr>
        <w:t>1.1. </w:t>
      </w:r>
      <w:r w:rsidR="000744C7">
        <w:rPr>
          <w:color w:val="000000"/>
          <w:sz w:val="28"/>
          <w:szCs w:val="28"/>
        </w:rPr>
        <w:t xml:space="preserve"> </w:t>
      </w:r>
      <w:r w:rsidRPr="000C5D62">
        <w:rPr>
          <w:color w:val="000000"/>
          <w:sz w:val="28"/>
          <w:szCs w:val="28"/>
        </w:rPr>
        <w:t>пункт 14 Регламента изложить в следующей редакции:</w:t>
      </w:r>
    </w:p>
    <w:p w:rsidR="00402D2B" w:rsidRPr="000C5D62" w:rsidRDefault="00402D2B" w:rsidP="00402D2B">
      <w:pPr>
        <w:pStyle w:val="a9"/>
        <w:spacing w:before="0" w:beforeAutospacing="0" w:after="0" w:afterAutospacing="0"/>
        <w:ind w:firstLine="381"/>
        <w:jc w:val="both"/>
        <w:rPr>
          <w:color w:val="000000"/>
          <w:sz w:val="28"/>
          <w:szCs w:val="28"/>
        </w:rPr>
      </w:pPr>
      <w:r w:rsidRPr="000C5D62">
        <w:rPr>
          <w:color w:val="000000"/>
          <w:sz w:val="28"/>
          <w:szCs w:val="28"/>
        </w:rPr>
        <w:t>«14. 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402D2B" w:rsidRPr="000744C7" w:rsidRDefault="00402D2B" w:rsidP="00402D2B">
      <w:pPr>
        <w:pStyle w:val="a9"/>
        <w:spacing w:before="0" w:beforeAutospacing="0" w:after="0" w:afterAutospacing="0"/>
        <w:ind w:firstLine="381"/>
        <w:jc w:val="both"/>
        <w:rPr>
          <w:sz w:val="28"/>
          <w:szCs w:val="28"/>
        </w:rPr>
      </w:pPr>
      <w:r w:rsidRPr="000C5D62">
        <w:rPr>
          <w:color w:val="000000"/>
          <w:sz w:val="28"/>
          <w:szCs w:val="28"/>
        </w:rPr>
        <w:t xml:space="preserve">1) непосредственно уполномоченными на </w:t>
      </w:r>
      <w:r w:rsidRPr="000744C7">
        <w:rPr>
          <w:sz w:val="28"/>
          <w:szCs w:val="28"/>
        </w:rPr>
        <w:t>выдачу разрешений на строительство в соответствии с частями 4 - 6 статьи 51 </w:t>
      </w:r>
      <w:hyperlink r:id="rId14" w:tgtFrame="_blank" w:history="1">
        <w:r w:rsidRPr="000744C7">
          <w:rPr>
            <w:rStyle w:val="hyperlink"/>
            <w:sz w:val="28"/>
            <w:szCs w:val="28"/>
          </w:rPr>
          <w:t xml:space="preserve">Градостроительного </w:t>
        </w:r>
        <w:r w:rsidRPr="000744C7">
          <w:rPr>
            <w:rStyle w:val="hyperlink"/>
            <w:sz w:val="28"/>
            <w:szCs w:val="28"/>
          </w:rPr>
          <w:lastRenderedPageBreak/>
          <w:t>кодекса Российской Федерации</w:t>
        </w:r>
      </w:hyperlink>
      <w:r w:rsidRPr="000744C7">
        <w:rPr>
          <w:sz w:val="28"/>
          <w:szCs w:val="28"/>
        </w:rPr>
        <w:t> 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«Росатом», Государственной корпорацией по космической деятельности «Роскосмос»;</w:t>
      </w:r>
    </w:p>
    <w:p w:rsidR="00402D2B" w:rsidRPr="000744C7" w:rsidRDefault="00402D2B" w:rsidP="00402D2B">
      <w:pPr>
        <w:pStyle w:val="a9"/>
        <w:spacing w:before="0" w:beforeAutospacing="0" w:after="0" w:afterAutospacing="0"/>
        <w:ind w:firstLine="381"/>
        <w:jc w:val="both"/>
        <w:rPr>
          <w:sz w:val="28"/>
          <w:szCs w:val="28"/>
        </w:rPr>
      </w:pPr>
      <w:r w:rsidRPr="000744C7">
        <w:rPr>
          <w:sz w:val="28"/>
          <w:szCs w:val="28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4 - 6 статьи 51 </w:t>
      </w:r>
      <w:hyperlink r:id="rId15" w:tgtFrame="_blank" w:history="1">
        <w:r w:rsidRPr="000744C7">
          <w:rPr>
            <w:rStyle w:val="hyperlink"/>
            <w:sz w:val="28"/>
            <w:szCs w:val="28"/>
          </w:rPr>
          <w:t>Градостроительного кодекса Российской Федерации</w:t>
        </w:r>
      </w:hyperlink>
      <w:r w:rsidRPr="000744C7">
        <w:rPr>
          <w:sz w:val="28"/>
          <w:szCs w:val="28"/>
        </w:rPr>
        <w:t> 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402D2B" w:rsidRPr="000744C7" w:rsidRDefault="00402D2B" w:rsidP="00402D2B">
      <w:pPr>
        <w:pStyle w:val="a9"/>
        <w:spacing w:before="0" w:beforeAutospacing="0" w:after="0" w:afterAutospacing="0"/>
        <w:ind w:firstLine="381"/>
        <w:jc w:val="both"/>
        <w:rPr>
          <w:sz w:val="28"/>
          <w:szCs w:val="28"/>
        </w:rPr>
      </w:pPr>
      <w:r w:rsidRPr="000744C7">
        <w:rPr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402D2B" w:rsidRPr="000744C7" w:rsidRDefault="00402D2B" w:rsidP="00402D2B">
      <w:pPr>
        <w:pStyle w:val="a9"/>
        <w:spacing w:before="0" w:beforeAutospacing="0" w:after="0" w:afterAutospacing="0"/>
        <w:ind w:firstLine="381"/>
        <w:jc w:val="both"/>
        <w:rPr>
          <w:sz w:val="28"/>
          <w:szCs w:val="28"/>
        </w:rPr>
      </w:pPr>
      <w:r w:rsidRPr="000744C7">
        <w:rPr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02D2B" w:rsidRPr="000744C7" w:rsidRDefault="00402D2B" w:rsidP="00402D2B">
      <w:pPr>
        <w:pStyle w:val="a9"/>
        <w:spacing w:before="0" w:beforeAutospacing="0" w:after="0" w:afterAutospacing="0"/>
        <w:ind w:firstLine="381"/>
        <w:jc w:val="both"/>
        <w:rPr>
          <w:sz w:val="28"/>
          <w:szCs w:val="28"/>
        </w:rPr>
      </w:pPr>
      <w:r w:rsidRPr="000744C7">
        <w:rPr>
          <w:sz w:val="28"/>
          <w:szCs w:val="28"/>
        </w:rPr>
        <w:t>5) для застройщиков, наименования которых содержат слова «специализированный застройщик», наряду со способами, указанными в пунктах 1 - 4 статьи 51 </w:t>
      </w:r>
      <w:hyperlink r:id="rId16" w:tgtFrame="_blank" w:history="1">
        <w:r w:rsidRPr="000744C7">
          <w:rPr>
            <w:rStyle w:val="hyperlink"/>
            <w:sz w:val="28"/>
            <w:szCs w:val="28"/>
          </w:rPr>
          <w:t>Градостроительного кодекса Российской Федерации</w:t>
        </w:r>
      </w:hyperlink>
      <w:r w:rsidRPr="000744C7">
        <w:rPr>
          <w:sz w:val="28"/>
          <w:szCs w:val="28"/>
        </w:rPr>
        <w:t> с использованием единой информационной системы жилищного строительства, предусмотренной Федеральным законом </w:t>
      </w:r>
      <w:hyperlink r:id="rId17" w:tgtFrame="_blank" w:history="1">
        <w:r w:rsidRPr="000744C7">
          <w:rPr>
            <w:rStyle w:val="hyperlink"/>
            <w:sz w:val="28"/>
            <w:szCs w:val="28"/>
          </w:rPr>
          <w:t>от 30 декабря 2004 года № 214-ФЗ</w:t>
        </w:r>
      </w:hyperlink>
      <w:r w:rsidRPr="000744C7">
        <w:rPr>
          <w:sz w:val="28"/>
          <w:szCs w:val="28"/>
        </w:rPr>
        <w:t> «Об участии в долевом 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 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строительство.».</w:t>
      </w:r>
    </w:p>
    <w:p w:rsidR="00402D2B" w:rsidRPr="000C5D62" w:rsidRDefault="00402D2B" w:rsidP="00402D2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44C7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обнародования</w:t>
      </w:r>
      <w:r w:rsidRPr="000C5D62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Звениговского муниципального района в сети «Интернет»- </w:t>
      </w:r>
      <w:hyperlink r:id="rId18" w:history="1">
        <w:r w:rsidRPr="000C5D62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0C5D62">
          <w:rPr>
            <w:rStyle w:val="ae"/>
            <w:rFonts w:ascii="Times New Roman" w:hAnsi="Times New Roman"/>
            <w:sz w:val="28"/>
            <w:szCs w:val="28"/>
          </w:rPr>
          <w:t>.</w:t>
        </w:r>
        <w:r w:rsidRPr="000C5D62">
          <w:rPr>
            <w:rStyle w:val="ae"/>
            <w:rFonts w:ascii="Times New Roman" w:hAnsi="Times New Roman"/>
            <w:sz w:val="28"/>
            <w:szCs w:val="28"/>
            <w:lang w:val="en-US"/>
          </w:rPr>
          <w:t>admzven</w:t>
        </w:r>
        <w:r w:rsidRPr="000C5D62">
          <w:rPr>
            <w:rStyle w:val="ae"/>
            <w:rFonts w:ascii="Times New Roman" w:hAnsi="Times New Roman"/>
            <w:sz w:val="28"/>
            <w:szCs w:val="28"/>
          </w:rPr>
          <w:t>.</w:t>
        </w:r>
        <w:r w:rsidRPr="000C5D62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C5D62">
        <w:rPr>
          <w:rFonts w:ascii="Times New Roman" w:hAnsi="Times New Roman"/>
          <w:sz w:val="28"/>
          <w:szCs w:val="28"/>
        </w:rPr>
        <w:t xml:space="preserve">. </w:t>
      </w:r>
    </w:p>
    <w:p w:rsidR="000536D2" w:rsidRDefault="000536D2" w:rsidP="00477D08">
      <w:pPr>
        <w:jc w:val="both"/>
        <w:rPr>
          <w:rFonts w:ascii="Times New Roman" w:hAnsi="Times New Roman"/>
          <w:sz w:val="28"/>
          <w:szCs w:val="28"/>
        </w:rPr>
      </w:pPr>
    </w:p>
    <w:p w:rsidR="000C5D62" w:rsidRDefault="000C5D62" w:rsidP="00477D08">
      <w:pPr>
        <w:jc w:val="both"/>
        <w:rPr>
          <w:rFonts w:ascii="Times New Roman" w:hAnsi="Times New Roman"/>
          <w:sz w:val="28"/>
          <w:szCs w:val="28"/>
        </w:rPr>
      </w:pPr>
    </w:p>
    <w:p w:rsidR="00477D08" w:rsidRPr="00973000" w:rsidRDefault="009A54CA" w:rsidP="009A54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  <w:r w:rsidR="00477D08">
        <w:rPr>
          <w:rFonts w:ascii="Times New Roman" w:hAnsi="Times New Roman"/>
          <w:sz w:val="28"/>
          <w:szCs w:val="28"/>
        </w:rPr>
        <w:t xml:space="preserve"> администрации                 </w:t>
      </w:r>
      <w:r w:rsidR="000536D2">
        <w:rPr>
          <w:rFonts w:ascii="Times New Roman" w:hAnsi="Times New Roman"/>
          <w:sz w:val="28"/>
          <w:szCs w:val="28"/>
        </w:rPr>
        <w:tab/>
      </w:r>
      <w:r w:rsidR="000536D2">
        <w:rPr>
          <w:rFonts w:ascii="Times New Roman" w:hAnsi="Times New Roman"/>
          <w:sz w:val="28"/>
          <w:szCs w:val="28"/>
        </w:rPr>
        <w:tab/>
      </w:r>
      <w:r w:rsidR="000536D2">
        <w:rPr>
          <w:rFonts w:ascii="Times New Roman" w:hAnsi="Times New Roman"/>
          <w:sz w:val="28"/>
          <w:szCs w:val="28"/>
        </w:rPr>
        <w:tab/>
      </w:r>
      <w:r w:rsidR="00477D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П.Н.Николаев</w:t>
      </w:r>
    </w:p>
    <w:sectPr w:rsidR="00477D08" w:rsidRPr="00973000" w:rsidSect="000536D2">
      <w:headerReference w:type="even" r:id="rId19"/>
      <w:head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E4F" w:rsidRDefault="008E3E4F" w:rsidP="006F4B8A">
      <w:pPr>
        <w:spacing w:after="0" w:line="240" w:lineRule="auto"/>
      </w:pPr>
      <w:r>
        <w:separator/>
      </w:r>
    </w:p>
  </w:endnote>
  <w:endnote w:type="continuationSeparator" w:id="1">
    <w:p w:rsidR="008E3E4F" w:rsidRDefault="008E3E4F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E4F" w:rsidRDefault="008E3E4F" w:rsidP="006F4B8A">
      <w:pPr>
        <w:spacing w:after="0" w:line="240" w:lineRule="auto"/>
      </w:pPr>
      <w:r>
        <w:separator/>
      </w:r>
    </w:p>
  </w:footnote>
  <w:footnote w:type="continuationSeparator" w:id="1">
    <w:p w:rsidR="008E3E4F" w:rsidRDefault="008E3E4F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54D7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54D7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0053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46AFB"/>
    <w:rsid w:val="00052176"/>
    <w:rsid w:val="00052554"/>
    <w:rsid w:val="00052C40"/>
    <w:rsid w:val="000536D2"/>
    <w:rsid w:val="00053E46"/>
    <w:rsid w:val="00054832"/>
    <w:rsid w:val="00056855"/>
    <w:rsid w:val="00060C05"/>
    <w:rsid w:val="00061A3A"/>
    <w:rsid w:val="000635AF"/>
    <w:rsid w:val="000733CF"/>
    <w:rsid w:val="000744C7"/>
    <w:rsid w:val="00083628"/>
    <w:rsid w:val="0008515A"/>
    <w:rsid w:val="00086B4D"/>
    <w:rsid w:val="00094A12"/>
    <w:rsid w:val="00096EAA"/>
    <w:rsid w:val="000A16F4"/>
    <w:rsid w:val="000A3F34"/>
    <w:rsid w:val="000A6792"/>
    <w:rsid w:val="000B1C62"/>
    <w:rsid w:val="000C42FD"/>
    <w:rsid w:val="000C5D62"/>
    <w:rsid w:val="000C7482"/>
    <w:rsid w:val="000D1E45"/>
    <w:rsid w:val="000D5E3A"/>
    <w:rsid w:val="000D740B"/>
    <w:rsid w:val="000E1EA6"/>
    <w:rsid w:val="000E30B4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0053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1DC0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2A4A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2D2B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4408D"/>
    <w:rsid w:val="00463A83"/>
    <w:rsid w:val="00467C97"/>
    <w:rsid w:val="00470611"/>
    <w:rsid w:val="00472247"/>
    <w:rsid w:val="004730B2"/>
    <w:rsid w:val="0047322C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B3C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0D0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3C6E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09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03BB"/>
    <w:rsid w:val="00833EED"/>
    <w:rsid w:val="008357C6"/>
    <w:rsid w:val="00836933"/>
    <w:rsid w:val="0084335C"/>
    <w:rsid w:val="0085318B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3E4F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4D78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54CA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757"/>
    <w:rsid w:val="00A01CD1"/>
    <w:rsid w:val="00A0259C"/>
    <w:rsid w:val="00A04F39"/>
    <w:rsid w:val="00A07A1A"/>
    <w:rsid w:val="00A11934"/>
    <w:rsid w:val="00A138CE"/>
    <w:rsid w:val="00A21A98"/>
    <w:rsid w:val="00A23D3C"/>
    <w:rsid w:val="00A35D1E"/>
    <w:rsid w:val="00A36BDC"/>
    <w:rsid w:val="00A42227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8778B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E7D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5752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04C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1D74"/>
    <w:rsid w:val="00D4387D"/>
    <w:rsid w:val="00D6083C"/>
    <w:rsid w:val="00D67392"/>
    <w:rsid w:val="00D71FE4"/>
    <w:rsid w:val="00D73912"/>
    <w:rsid w:val="00D82AAA"/>
    <w:rsid w:val="00D858BC"/>
    <w:rsid w:val="00D90410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4685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2489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83C6E"/>
    <w:pPr>
      <w:ind w:left="720"/>
      <w:contextualSpacing/>
    </w:pPr>
  </w:style>
  <w:style w:type="character" w:customStyle="1" w:styleId="hyperlink">
    <w:name w:val="hyperlink"/>
    <w:basedOn w:val="a0"/>
    <w:rsid w:val="00402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hyperlink" Target="http://pravo-search.minjust.ru:8080/bigs/showDocument.html?id=2896A2D0-BCEC-47AE-8547-A2A676CA6BB5" TargetMode="External"/><Relationship Id="rId18" Type="http://schemas.openxmlformats.org/officeDocument/2006/relationships/hyperlink" Target="http://www.admzven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387507C3-B80D-4C0D-9291-8CDC81673F2B" TargetMode="External"/><Relationship Id="rId12" Type="http://schemas.openxmlformats.org/officeDocument/2006/relationships/hyperlink" Target="http://pravo-search.minjust.ru:8080/bigs/showDocument.html?id=387507C3-B80D-4C0D-9291-8CDC81673F2B" TargetMode="External"/><Relationship Id="rId17" Type="http://schemas.openxmlformats.org/officeDocument/2006/relationships/hyperlink" Target="http://pravo-search.minjust.ru:8080/bigs/showDocument.html?id=075835F1-56D4-4EA0-A8D6-BD0F4D5E7C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387507C3-B80D-4C0D-9291-8CDC81673F2B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-search.minjust.ru:8080/bigs/showDocument.html?id=387507C3-B80D-4C0D-9291-8CDC81673F2B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387507C3-B80D-4C0D-9291-8CDC81673F2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6</cp:revision>
  <cp:lastPrinted>2020-01-31T05:57:00Z</cp:lastPrinted>
  <dcterms:created xsi:type="dcterms:W3CDTF">2021-11-17T10:50:00Z</dcterms:created>
  <dcterms:modified xsi:type="dcterms:W3CDTF">2021-11-17T13:21:00Z</dcterms:modified>
</cp:coreProperties>
</file>